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5168" w14:textId="77777777" w:rsidR="003371DE" w:rsidRPr="003371DE" w:rsidRDefault="003371DE" w:rsidP="003371DE">
      <w:pPr>
        <w:spacing w:after="0" w:line="240" w:lineRule="auto"/>
        <w:contextualSpacing/>
        <w:rPr>
          <w:rFonts w:eastAsia="Times New Roman" w:cs="Times New Roman"/>
          <w:b/>
          <w:bCs/>
          <w:kern w:val="2"/>
          <w:u w:val="single"/>
        </w:rPr>
      </w:pPr>
      <w:r w:rsidRPr="003371DE">
        <w:rPr>
          <w:rFonts w:eastAsia="Times New Roman" w:cs="Times New Roman"/>
          <w:b/>
          <w:bCs/>
          <w:kern w:val="2"/>
          <w:u w:val="single"/>
        </w:rPr>
        <w:t>Bristol Buy Boycott 60</w:t>
      </w:r>
    </w:p>
    <w:p w14:paraId="2170D222" w14:textId="77777777" w:rsidR="003371DE" w:rsidRPr="003371DE" w:rsidRDefault="003371DE" w:rsidP="003371DE">
      <w:pPr>
        <w:spacing w:after="0" w:line="240" w:lineRule="auto"/>
        <w:contextualSpacing/>
        <w:rPr>
          <w:rFonts w:eastAsia="Times New Roman" w:cs="Times New Roman"/>
          <w:b/>
          <w:bCs/>
          <w:kern w:val="2"/>
          <w:u w:val="single"/>
        </w:rPr>
      </w:pPr>
      <w:r w:rsidRPr="003371DE">
        <w:rPr>
          <w:rFonts w:eastAsia="Times New Roman" w:cs="Times New Roman"/>
          <w:b/>
          <w:bCs/>
          <w:kern w:val="2"/>
          <w:u w:val="single"/>
        </w:rPr>
        <w:t xml:space="preserve">Community Grant Scheme </w:t>
      </w:r>
    </w:p>
    <w:p w14:paraId="003A238B" w14:textId="77777777" w:rsidR="003371DE" w:rsidRPr="003371DE" w:rsidRDefault="003371DE" w:rsidP="003371DE">
      <w:pPr>
        <w:spacing w:after="0" w:line="240" w:lineRule="auto"/>
        <w:rPr>
          <w:rFonts w:eastAsia="Times New Roman" w:cs="Times New Roman"/>
          <w:b/>
          <w:bCs/>
          <w:kern w:val="2"/>
          <w:u w:val="single"/>
        </w:rPr>
      </w:pPr>
    </w:p>
    <w:p w14:paraId="51724005"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b/>
          <w:bCs/>
          <w:kern w:val="2"/>
          <w:u w:val="single"/>
        </w:rPr>
        <w:t>Application Form</w:t>
      </w:r>
    </w:p>
    <w:p w14:paraId="270EE652" w14:textId="77777777" w:rsidR="003371DE" w:rsidRPr="003371DE" w:rsidRDefault="003371DE" w:rsidP="003371DE">
      <w:pPr>
        <w:spacing w:after="0" w:line="240" w:lineRule="auto"/>
        <w:contextualSpacing/>
        <w:rPr>
          <w:rFonts w:eastAsia="Times New Roman" w:cs="Times New Roman"/>
          <w:kern w:val="2"/>
        </w:rPr>
      </w:pPr>
    </w:p>
    <w:p w14:paraId="01A6AC3D" w14:textId="77777777" w:rsidR="003371DE" w:rsidRPr="003371DE" w:rsidRDefault="003371DE" w:rsidP="003371DE">
      <w:pPr>
        <w:spacing w:after="0" w:line="240" w:lineRule="auto"/>
        <w:contextualSpacing/>
        <w:rPr>
          <w:rFonts w:eastAsia="Times New Roman" w:cs="Times New Roman"/>
          <w:kern w:val="2"/>
          <w:sz w:val="28"/>
          <w:szCs w:val="28"/>
        </w:rPr>
      </w:pPr>
      <w:r w:rsidRPr="003371DE">
        <w:rPr>
          <w:rFonts w:eastAsia="Times New Roman" w:cs="Times New Roman"/>
          <w:kern w:val="2"/>
          <w:sz w:val="28"/>
          <w:szCs w:val="28"/>
        </w:rPr>
        <w:t xml:space="preserve">Title of the project </w:t>
      </w:r>
    </w:p>
    <w:p w14:paraId="722A4878" w14:textId="77777777" w:rsidR="003371DE" w:rsidRPr="003371DE" w:rsidRDefault="003371DE" w:rsidP="003371DE">
      <w:pPr>
        <w:spacing w:after="0" w:line="240" w:lineRule="auto"/>
        <w:contextualSpacing/>
        <w:rPr>
          <w:rFonts w:eastAsia="Times New Roman" w:cs="Times New Roman"/>
          <w:kern w:val="2"/>
        </w:rPr>
      </w:pPr>
    </w:p>
    <w:p w14:paraId="5B2B1928" w14:textId="77777777" w:rsidR="003371DE" w:rsidRPr="003371DE" w:rsidRDefault="003371DE" w:rsidP="003371DE">
      <w:pPr>
        <w:spacing w:after="0" w:line="240" w:lineRule="auto"/>
        <w:contextualSpacing/>
        <w:rPr>
          <w:rFonts w:eastAsia="Times New Roman" w:cs="Times New Roman"/>
          <w:kern w:val="2"/>
          <w:sz w:val="28"/>
          <w:szCs w:val="28"/>
        </w:rPr>
      </w:pPr>
      <w:r w:rsidRPr="003371DE">
        <w:rPr>
          <w:rFonts w:eastAsia="Times New Roman" w:cs="Times New Roman"/>
          <w:kern w:val="2"/>
          <w:sz w:val="28"/>
          <w:szCs w:val="28"/>
          <w:u w:val="single"/>
        </w:rPr>
        <w:t>1. About you</w:t>
      </w:r>
      <w:r w:rsidRPr="003371DE">
        <w:rPr>
          <w:rFonts w:eastAsia="Times New Roman" w:cs="Times New Roman"/>
          <w:kern w:val="2"/>
          <w:sz w:val="28"/>
          <w:szCs w:val="28"/>
        </w:rPr>
        <w:t xml:space="preserve"> </w:t>
      </w:r>
    </w:p>
    <w:p w14:paraId="1F70F8C3"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 xml:space="preserve">1a. Name and address </w:t>
      </w:r>
    </w:p>
    <w:p w14:paraId="4C041387"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sz w:val="20"/>
          <w:szCs w:val="20"/>
        </w:rPr>
        <w:t xml:space="preserve"> Give your official or registered address. If this is a joint application, give the name and address of the lead partner.</w:t>
      </w:r>
    </w:p>
    <w:p w14:paraId="536DEED8" w14:textId="77777777" w:rsidR="003371DE" w:rsidRPr="003371DE" w:rsidRDefault="003371DE" w:rsidP="003371DE">
      <w:pPr>
        <w:spacing w:after="0" w:line="240" w:lineRule="auto"/>
        <w:contextualSpacing/>
        <w:rPr>
          <w:rFonts w:eastAsia="Times New Roman" w:cs="Times New Roman"/>
          <w:kern w:val="2"/>
        </w:rPr>
      </w:pPr>
    </w:p>
    <w:p w14:paraId="3B70B547"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1b. Details of main contact person</w:t>
      </w:r>
    </w:p>
    <w:p w14:paraId="6DE73257" w14:textId="77777777" w:rsidR="003371DE" w:rsidRPr="003371DE" w:rsidRDefault="003371DE" w:rsidP="003371DE">
      <w:pPr>
        <w:spacing w:after="0" w:line="240" w:lineRule="auto"/>
        <w:contextualSpacing/>
        <w:rPr>
          <w:rFonts w:eastAsia="Times New Roman" w:cs="Times New Roman"/>
          <w:kern w:val="2"/>
          <w:sz w:val="20"/>
          <w:szCs w:val="20"/>
        </w:rPr>
      </w:pPr>
      <w:r w:rsidRPr="003371DE">
        <w:rPr>
          <w:rFonts w:eastAsia="Times New Roman" w:cs="Times New Roman"/>
          <w:kern w:val="2"/>
          <w:sz w:val="20"/>
          <w:szCs w:val="20"/>
        </w:rPr>
        <w:t xml:space="preserve"> This should be someone who can talk about the detail of your application. </w:t>
      </w:r>
    </w:p>
    <w:p w14:paraId="598333BB"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 xml:space="preserve">Name: </w:t>
      </w:r>
    </w:p>
    <w:p w14:paraId="19647E27"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 xml:space="preserve">Position: </w:t>
      </w:r>
    </w:p>
    <w:p w14:paraId="3F486341"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 xml:space="preserve">Address (if different from 1a): </w:t>
      </w:r>
    </w:p>
    <w:p w14:paraId="57147A38"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 xml:space="preserve">Daytime telephone number: </w:t>
      </w:r>
    </w:p>
    <w:p w14:paraId="47A1ACBB"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 xml:space="preserve">E-mail: </w:t>
      </w:r>
    </w:p>
    <w:p w14:paraId="206C5B7A" w14:textId="77777777" w:rsidR="003371DE" w:rsidRPr="003371DE" w:rsidRDefault="003371DE" w:rsidP="003371DE">
      <w:pPr>
        <w:spacing w:after="0" w:line="240" w:lineRule="auto"/>
        <w:contextualSpacing/>
        <w:rPr>
          <w:rFonts w:eastAsia="Times New Roman" w:cs="Times New Roman"/>
          <w:kern w:val="2"/>
        </w:rPr>
      </w:pPr>
    </w:p>
    <w:p w14:paraId="77FE0D1E"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 xml:space="preserve">1c. Type of organisation </w:t>
      </w:r>
    </w:p>
    <w:p w14:paraId="684A21C5" w14:textId="77777777" w:rsidR="003371DE" w:rsidRPr="003371DE" w:rsidRDefault="003371DE" w:rsidP="003371DE">
      <w:pPr>
        <w:spacing w:after="0" w:line="240" w:lineRule="auto"/>
        <w:contextualSpacing/>
        <w:rPr>
          <w:rFonts w:eastAsia="Times New Roman" w:cs="Times New Roman"/>
          <w:kern w:val="2"/>
        </w:rPr>
      </w:pPr>
      <w:r w:rsidRPr="003371DE">
        <w:rPr>
          <w:rFonts w:eastAsia="Times New Roman" w:cs="Times New Roman"/>
          <w:kern w:val="2"/>
        </w:rPr>
        <w:t xml:space="preserve">Please tick one of the following. </w:t>
      </w:r>
    </w:p>
    <w:p w14:paraId="7EFE75BA" w14:textId="77777777" w:rsidR="003371DE" w:rsidRPr="003371DE" w:rsidRDefault="003371DE" w:rsidP="003371DE">
      <w:pPr>
        <w:numPr>
          <w:ilvl w:val="0"/>
          <w:numId w:val="1"/>
        </w:numPr>
        <w:spacing w:after="0" w:line="240" w:lineRule="auto"/>
        <w:contextualSpacing/>
        <w:rPr>
          <w:rFonts w:eastAsia="Times New Roman" w:cs="Times New Roman"/>
          <w:kern w:val="2"/>
        </w:rPr>
      </w:pPr>
      <w:r w:rsidRPr="003371DE">
        <w:rPr>
          <w:rFonts w:eastAsia="Times New Roman" w:cs="Times New Roman"/>
          <w:kern w:val="2"/>
        </w:rPr>
        <w:t xml:space="preserve">Private individual </w:t>
      </w:r>
    </w:p>
    <w:p w14:paraId="02F767BF" w14:textId="77777777" w:rsidR="003371DE" w:rsidRPr="003371DE" w:rsidRDefault="003371DE" w:rsidP="003371DE">
      <w:pPr>
        <w:numPr>
          <w:ilvl w:val="0"/>
          <w:numId w:val="1"/>
        </w:numPr>
        <w:spacing w:after="0" w:line="240" w:lineRule="auto"/>
        <w:contextualSpacing/>
        <w:rPr>
          <w:rFonts w:eastAsia="Times New Roman" w:cs="Times New Roman"/>
          <w:kern w:val="2"/>
        </w:rPr>
      </w:pPr>
      <w:r w:rsidRPr="003371DE">
        <w:rPr>
          <w:rFonts w:eastAsia="Times New Roman" w:cs="Times New Roman"/>
          <w:kern w:val="2"/>
        </w:rPr>
        <w:t>Community Group</w:t>
      </w:r>
    </w:p>
    <w:p w14:paraId="6853B192" w14:textId="77777777" w:rsidR="003371DE" w:rsidRPr="003371DE" w:rsidRDefault="003371DE" w:rsidP="003371DE">
      <w:pPr>
        <w:numPr>
          <w:ilvl w:val="0"/>
          <w:numId w:val="1"/>
        </w:numPr>
        <w:spacing w:after="0" w:line="240" w:lineRule="auto"/>
        <w:contextualSpacing/>
        <w:rPr>
          <w:rFonts w:eastAsia="Times New Roman" w:cs="Times New Roman"/>
          <w:kern w:val="2"/>
        </w:rPr>
      </w:pPr>
      <w:r w:rsidRPr="003371DE">
        <w:rPr>
          <w:rFonts w:eastAsia="Times New Roman" w:cs="Times New Roman"/>
          <w:kern w:val="2"/>
        </w:rPr>
        <w:t xml:space="preserve">Registered charity (with number): </w:t>
      </w:r>
    </w:p>
    <w:p w14:paraId="6DD02E2B" w14:textId="77777777" w:rsidR="003371DE" w:rsidRPr="003371DE" w:rsidRDefault="003371DE" w:rsidP="003371DE">
      <w:pPr>
        <w:numPr>
          <w:ilvl w:val="0"/>
          <w:numId w:val="1"/>
        </w:numPr>
        <w:spacing w:after="0" w:line="240" w:lineRule="auto"/>
        <w:contextualSpacing/>
        <w:rPr>
          <w:rFonts w:eastAsia="Times New Roman" w:cs="Times New Roman"/>
          <w:kern w:val="2"/>
        </w:rPr>
      </w:pPr>
      <w:r w:rsidRPr="003371DE">
        <w:rPr>
          <w:rFonts w:eastAsia="Times New Roman" w:cs="Times New Roman"/>
          <w:kern w:val="2"/>
        </w:rPr>
        <w:t xml:space="preserve">Limited company (with number): </w:t>
      </w:r>
    </w:p>
    <w:p w14:paraId="66880953" w14:textId="77777777" w:rsidR="003371DE" w:rsidRPr="003371DE" w:rsidRDefault="003371DE" w:rsidP="003371DE">
      <w:pPr>
        <w:spacing w:after="0" w:line="240" w:lineRule="auto"/>
        <w:rPr>
          <w:rFonts w:eastAsia="Times New Roman" w:cs="Times New Roman"/>
          <w:kern w:val="2"/>
        </w:rPr>
      </w:pPr>
    </w:p>
    <w:p w14:paraId="0BDAAFF7" w14:textId="77777777" w:rsidR="003371DE" w:rsidRPr="003371DE" w:rsidRDefault="003371DE" w:rsidP="003371DE">
      <w:pPr>
        <w:spacing w:after="0" w:line="240" w:lineRule="auto"/>
        <w:rPr>
          <w:rFonts w:eastAsia="Times New Roman" w:cs="Times New Roman"/>
          <w:kern w:val="2"/>
          <w:sz w:val="28"/>
          <w:szCs w:val="28"/>
          <w:u w:val="single"/>
        </w:rPr>
      </w:pPr>
      <w:r w:rsidRPr="003371DE">
        <w:rPr>
          <w:rFonts w:eastAsia="Times New Roman" w:cs="Times New Roman"/>
          <w:kern w:val="2"/>
          <w:sz w:val="28"/>
          <w:szCs w:val="28"/>
          <w:u w:val="single"/>
        </w:rPr>
        <w:t>2. Your activity</w:t>
      </w:r>
    </w:p>
    <w:p w14:paraId="5F9D3F0A" w14:textId="77777777" w:rsidR="003371DE" w:rsidRPr="003371DE" w:rsidRDefault="003371DE" w:rsidP="003371DE">
      <w:pPr>
        <w:spacing w:after="0" w:line="240" w:lineRule="auto"/>
        <w:rPr>
          <w:rFonts w:eastAsia="Times New Roman" w:cs="Times New Roman"/>
          <w:b/>
          <w:bCs/>
          <w:kern w:val="2"/>
        </w:rPr>
      </w:pPr>
      <w:r w:rsidRPr="003371DE">
        <w:rPr>
          <w:rFonts w:eastAsia="Times New Roman" w:cs="Times New Roman"/>
          <w:b/>
          <w:bCs/>
          <w:kern w:val="2"/>
        </w:rPr>
        <w:t xml:space="preserve">Please answer 2a, 2b and 2c in no more than 2 sides of A4, or a seven-minute video / audio clip: </w:t>
      </w:r>
    </w:p>
    <w:p w14:paraId="2E885832" w14:textId="77777777" w:rsidR="003371DE" w:rsidRPr="003371DE" w:rsidRDefault="003371DE" w:rsidP="003371DE">
      <w:pPr>
        <w:spacing w:after="0" w:line="240" w:lineRule="auto"/>
        <w:rPr>
          <w:rFonts w:eastAsia="Times New Roman" w:cs="Times New Roman"/>
          <w:b/>
          <w:kern w:val="2"/>
        </w:rPr>
      </w:pPr>
      <w:r w:rsidRPr="003371DE">
        <w:rPr>
          <w:rFonts w:eastAsia="Times New Roman" w:cs="Times New Roman"/>
          <w:kern w:val="2"/>
        </w:rPr>
        <w:t>a.</w:t>
      </w:r>
      <w:r w:rsidRPr="003371DE">
        <w:rPr>
          <w:rFonts w:eastAsia="Times New Roman" w:cs="Times New Roman"/>
          <w:kern w:val="2"/>
        </w:rPr>
        <w:tab/>
        <w:t xml:space="preserve">Tell us about your activity idea and </w:t>
      </w:r>
      <w:r w:rsidRPr="003371DE">
        <w:rPr>
          <w:rFonts w:eastAsia="Times New Roman" w:cs="Times New Roman"/>
          <w:b/>
          <w:kern w:val="2"/>
        </w:rPr>
        <w:t>3 clear aims it intends to achieve</w:t>
      </w:r>
    </w:p>
    <w:p w14:paraId="3FAC4FC7"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b.</w:t>
      </w:r>
      <w:r w:rsidRPr="003371DE">
        <w:rPr>
          <w:rFonts w:eastAsia="Times New Roman" w:cs="Times New Roman"/>
          <w:kern w:val="2"/>
        </w:rPr>
        <w:tab/>
        <w:t>How does this activity honour the 60</w:t>
      </w:r>
      <w:r w:rsidRPr="003371DE">
        <w:rPr>
          <w:rFonts w:eastAsia="Times New Roman" w:cs="Times New Roman"/>
          <w:kern w:val="2"/>
          <w:vertAlign w:val="superscript"/>
        </w:rPr>
        <w:t>th</w:t>
      </w:r>
      <w:r w:rsidRPr="003371DE">
        <w:rPr>
          <w:rFonts w:eastAsia="Times New Roman" w:cs="Times New Roman"/>
          <w:kern w:val="2"/>
        </w:rPr>
        <w:t xml:space="preserve"> anniversary or legacy of the Bristol Bus Boycott?</w:t>
      </w:r>
    </w:p>
    <w:p w14:paraId="507D686C"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c.</w:t>
      </w:r>
      <w:r w:rsidRPr="003371DE">
        <w:rPr>
          <w:rFonts w:eastAsia="Times New Roman" w:cs="Times New Roman"/>
          <w:kern w:val="2"/>
        </w:rPr>
        <w:tab/>
        <w:t>What will this activity mean for you and the intended community or communities that the grant will benefit?</w:t>
      </w:r>
    </w:p>
    <w:p w14:paraId="761BDCFC" w14:textId="77777777" w:rsidR="003371DE" w:rsidRPr="003371DE" w:rsidRDefault="003371DE" w:rsidP="003371DE">
      <w:pPr>
        <w:spacing w:after="0" w:line="240" w:lineRule="auto"/>
        <w:rPr>
          <w:rFonts w:eastAsia="Times New Roman" w:cs="Times New Roman"/>
          <w:kern w:val="2"/>
        </w:rPr>
      </w:pPr>
    </w:p>
    <w:p w14:paraId="25F9A303" w14:textId="77777777" w:rsidR="003371DE" w:rsidRPr="003371DE" w:rsidRDefault="003371DE" w:rsidP="003371DE">
      <w:pPr>
        <w:spacing w:after="0" w:line="240" w:lineRule="auto"/>
        <w:rPr>
          <w:rFonts w:eastAsia="Times New Roman" w:cs="Times New Roman"/>
          <w:kern w:val="2"/>
          <w:sz w:val="28"/>
          <w:szCs w:val="28"/>
        </w:rPr>
      </w:pPr>
      <w:r w:rsidRPr="003371DE">
        <w:rPr>
          <w:rFonts w:eastAsia="Times New Roman" w:cs="Times New Roman"/>
          <w:kern w:val="2"/>
          <w:sz w:val="28"/>
          <w:szCs w:val="28"/>
          <w:u w:val="single"/>
        </w:rPr>
        <w:t>3. Carrying out your project</w:t>
      </w:r>
      <w:r w:rsidRPr="003371DE">
        <w:rPr>
          <w:rFonts w:eastAsia="Times New Roman" w:cs="Times New Roman"/>
          <w:kern w:val="2"/>
          <w:sz w:val="28"/>
          <w:szCs w:val="28"/>
        </w:rPr>
        <w:t xml:space="preserve"> </w:t>
      </w:r>
    </w:p>
    <w:p w14:paraId="74EF807B"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3a. Activity date(s)</w:t>
      </w:r>
    </w:p>
    <w:p w14:paraId="2320D915" w14:textId="77777777" w:rsidR="003371DE" w:rsidRPr="003371DE" w:rsidRDefault="003371DE" w:rsidP="003371DE">
      <w:pPr>
        <w:spacing w:after="0" w:line="240" w:lineRule="auto"/>
        <w:rPr>
          <w:rFonts w:eastAsia="Times New Roman" w:cs="Times New Roman"/>
          <w:kern w:val="2"/>
        </w:rPr>
      </w:pPr>
    </w:p>
    <w:p w14:paraId="3E34D1C5"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 xml:space="preserve">3b. How will you manage your project? </w:t>
      </w:r>
    </w:p>
    <w:p w14:paraId="0B6055ED" w14:textId="77777777" w:rsidR="003371DE" w:rsidRPr="003371DE" w:rsidRDefault="003371DE" w:rsidP="003371DE">
      <w:pPr>
        <w:spacing w:after="0" w:line="240" w:lineRule="auto"/>
        <w:rPr>
          <w:rFonts w:eastAsia="Times New Roman" w:cs="Times New Roman"/>
          <w:kern w:val="2"/>
          <w:sz w:val="20"/>
          <w:szCs w:val="20"/>
        </w:rPr>
      </w:pPr>
      <w:r w:rsidRPr="003371DE">
        <w:rPr>
          <w:rFonts w:eastAsia="Times New Roman" w:cs="Times New Roman"/>
          <w:kern w:val="2"/>
          <w:sz w:val="20"/>
          <w:szCs w:val="20"/>
        </w:rPr>
        <w:t>Tell us about the skills and experience of the person who will lead your project and of the people in the project team.</w:t>
      </w:r>
    </w:p>
    <w:p w14:paraId="09CD1308" w14:textId="77777777" w:rsidR="003371DE" w:rsidRPr="003371DE" w:rsidRDefault="003371DE" w:rsidP="003371DE">
      <w:pPr>
        <w:spacing w:after="0" w:line="240" w:lineRule="auto"/>
        <w:rPr>
          <w:rFonts w:eastAsia="Times New Roman" w:cs="Times New Roman"/>
          <w:kern w:val="2"/>
        </w:rPr>
      </w:pPr>
    </w:p>
    <w:p w14:paraId="1B5FDAA6" w14:textId="77777777" w:rsidR="003371DE" w:rsidRPr="003371DE" w:rsidRDefault="003371DE" w:rsidP="003371DE">
      <w:pPr>
        <w:spacing w:after="0" w:line="240" w:lineRule="auto"/>
        <w:rPr>
          <w:rFonts w:eastAsia="Times New Roman" w:cs="Times New Roman"/>
          <w:kern w:val="2"/>
          <w:sz w:val="28"/>
          <w:szCs w:val="28"/>
          <w:u w:val="single"/>
        </w:rPr>
      </w:pPr>
      <w:r w:rsidRPr="003371DE">
        <w:rPr>
          <w:rFonts w:eastAsia="Times New Roman" w:cs="Times New Roman"/>
          <w:kern w:val="2"/>
          <w:sz w:val="28"/>
          <w:szCs w:val="28"/>
          <w:u w:val="single"/>
        </w:rPr>
        <w:t xml:space="preserve">4. Project costs </w:t>
      </w:r>
    </w:p>
    <w:p w14:paraId="4753C362"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4a. How much does your project / activity cost?</w:t>
      </w:r>
    </w:p>
    <w:p w14:paraId="737B5F77" w14:textId="77777777" w:rsidR="003371DE" w:rsidRPr="003371DE" w:rsidRDefault="003371DE" w:rsidP="003371DE">
      <w:pPr>
        <w:spacing w:after="0" w:line="240" w:lineRule="auto"/>
        <w:rPr>
          <w:rFonts w:eastAsia="Times New Roman" w:cs="Times New Roman"/>
          <w:kern w:val="2"/>
        </w:rPr>
      </w:pPr>
    </w:p>
    <w:p w14:paraId="5F0A4267"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4b. Cost breakdown that relates to the specific amount you are applying for.</w:t>
      </w:r>
    </w:p>
    <w:p w14:paraId="27A25218" w14:textId="77777777" w:rsidR="003371DE" w:rsidRPr="003371DE" w:rsidRDefault="003371DE" w:rsidP="003371DE">
      <w:pPr>
        <w:spacing w:after="0" w:line="240" w:lineRule="auto"/>
        <w:rPr>
          <w:rFonts w:eastAsia="Times New Roman" w:cs="Times New Roman"/>
          <w:kern w:val="2"/>
        </w:rPr>
      </w:pPr>
    </w:p>
    <w:tbl>
      <w:tblPr>
        <w:tblStyle w:val="TableGrid"/>
        <w:tblW w:w="0" w:type="auto"/>
        <w:tblLook w:val="04A0" w:firstRow="1" w:lastRow="0" w:firstColumn="1" w:lastColumn="0" w:noHBand="0" w:noVBand="1"/>
      </w:tblPr>
      <w:tblGrid>
        <w:gridCol w:w="2949"/>
        <w:gridCol w:w="3062"/>
        <w:gridCol w:w="3005"/>
      </w:tblGrid>
      <w:tr w:rsidR="003371DE" w:rsidRPr="003371DE" w14:paraId="1E8358A5" w14:textId="77777777" w:rsidTr="00187238">
        <w:tc>
          <w:tcPr>
            <w:tcW w:w="3485" w:type="dxa"/>
          </w:tcPr>
          <w:p w14:paraId="1934330B" w14:textId="77777777" w:rsidR="003371DE" w:rsidRPr="003371DE" w:rsidRDefault="003371DE" w:rsidP="003371DE">
            <w:pPr>
              <w:rPr>
                <w:b/>
                <w:bCs/>
              </w:rPr>
            </w:pPr>
            <w:r w:rsidRPr="003371DE">
              <w:rPr>
                <w:b/>
                <w:bCs/>
              </w:rPr>
              <w:t>Item</w:t>
            </w:r>
          </w:p>
        </w:tc>
        <w:tc>
          <w:tcPr>
            <w:tcW w:w="3485" w:type="dxa"/>
          </w:tcPr>
          <w:p w14:paraId="0296FC0D" w14:textId="77777777" w:rsidR="003371DE" w:rsidRPr="003371DE" w:rsidRDefault="003371DE" w:rsidP="003371DE">
            <w:pPr>
              <w:rPr>
                <w:b/>
                <w:bCs/>
              </w:rPr>
            </w:pPr>
            <w:r w:rsidRPr="003371DE">
              <w:rPr>
                <w:b/>
                <w:bCs/>
              </w:rPr>
              <w:t>Description</w:t>
            </w:r>
          </w:p>
        </w:tc>
        <w:tc>
          <w:tcPr>
            <w:tcW w:w="3486" w:type="dxa"/>
          </w:tcPr>
          <w:p w14:paraId="75502409" w14:textId="77777777" w:rsidR="003371DE" w:rsidRPr="003371DE" w:rsidRDefault="003371DE" w:rsidP="003371DE">
            <w:pPr>
              <w:rPr>
                <w:b/>
                <w:bCs/>
              </w:rPr>
            </w:pPr>
            <w:r w:rsidRPr="003371DE">
              <w:rPr>
                <w:b/>
                <w:bCs/>
              </w:rPr>
              <w:t>Amount</w:t>
            </w:r>
          </w:p>
        </w:tc>
      </w:tr>
      <w:tr w:rsidR="003371DE" w:rsidRPr="003371DE" w14:paraId="7026AB26" w14:textId="77777777" w:rsidTr="00187238">
        <w:tc>
          <w:tcPr>
            <w:tcW w:w="3485" w:type="dxa"/>
          </w:tcPr>
          <w:p w14:paraId="2FEC8796" w14:textId="77777777" w:rsidR="003371DE" w:rsidRPr="003371DE" w:rsidRDefault="003371DE" w:rsidP="003371DE">
            <w:pPr>
              <w:rPr>
                <w:i/>
                <w:iCs/>
                <w:sz w:val="18"/>
                <w:szCs w:val="18"/>
              </w:rPr>
            </w:pPr>
            <w:proofErr w:type="spellStart"/>
            <w:r w:rsidRPr="003371DE">
              <w:rPr>
                <w:i/>
                <w:iCs/>
                <w:sz w:val="18"/>
                <w:szCs w:val="18"/>
              </w:rPr>
              <w:t>e.g</w:t>
            </w:r>
            <w:proofErr w:type="spellEnd"/>
            <w:r w:rsidRPr="003371DE">
              <w:rPr>
                <w:i/>
                <w:iCs/>
                <w:sz w:val="18"/>
                <w:szCs w:val="18"/>
              </w:rPr>
              <w:t xml:space="preserve"> Venue hire</w:t>
            </w:r>
          </w:p>
        </w:tc>
        <w:tc>
          <w:tcPr>
            <w:tcW w:w="3485" w:type="dxa"/>
          </w:tcPr>
          <w:p w14:paraId="201A5093" w14:textId="77777777" w:rsidR="003371DE" w:rsidRPr="003371DE" w:rsidRDefault="003371DE" w:rsidP="003371DE">
            <w:pPr>
              <w:rPr>
                <w:i/>
                <w:iCs/>
                <w:sz w:val="18"/>
                <w:szCs w:val="18"/>
              </w:rPr>
            </w:pPr>
            <w:r w:rsidRPr="003371DE">
              <w:rPr>
                <w:i/>
                <w:iCs/>
                <w:sz w:val="18"/>
                <w:szCs w:val="18"/>
              </w:rPr>
              <w:t>Hiring our venue for one afternoon</w:t>
            </w:r>
          </w:p>
        </w:tc>
        <w:tc>
          <w:tcPr>
            <w:tcW w:w="3486" w:type="dxa"/>
          </w:tcPr>
          <w:p w14:paraId="2C91CB08" w14:textId="77777777" w:rsidR="003371DE" w:rsidRPr="003371DE" w:rsidRDefault="003371DE" w:rsidP="003371DE">
            <w:pPr>
              <w:rPr>
                <w:i/>
                <w:iCs/>
                <w:sz w:val="18"/>
                <w:szCs w:val="18"/>
              </w:rPr>
            </w:pPr>
            <w:r w:rsidRPr="003371DE">
              <w:rPr>
                <w:i/>
                <w:iCs/>
                <w:sz w:val="18"/>
                <w:szCs w:val="18"/>
              </w:rPr>
              <w:t>£200</w:t>
            </w:r>
          </w:p>
        </w:tc>
      </w:tr>
      <w:tr w:rsidR="003371DE" w:rsidRPr="003371DE" w14:paraId="3652F303" w14:textId="77777777" w:rsidTr="00187238">
        <w:tc>
          <w:tcPr>
            <w:tcW w:w="3485" w:type="dxa"/>
          </w:tcPr>
          <w:p w14:paraId="1680C851" w14:textId="77777777" w:rsidR="003371DE" w:rsidRPr="003371DE" w:rsidRDefault="003371DE" w:rsidP="003371DE"/>
        </w:tc>
        <w:tc>
          <w:tcPr>
            <w:tcW w:w="3485" w:type="dxa"/>
          </w:tcPr>
          <w:p w14:paraId="65919A79" w14:textId="77777777" w:rsidR="003371DE" w:rsidRPr="003371DE" w:rsidRDefault="003371DE" w:rsidP="003371DE"/>
        </w:tc>
        <w:tc>
          <w:tcPr>
            <w:tcW w:w="3486" w:type="dxa"/>
          </w:tcPr>
          <w:p w14:paraId="1DE00600" w14:textId="77777777" w:rsidR="003371DE" w:rsidRPr="003371DE" w:rsidRDefault="003371DE" w:rsidP="003371DE"/>
        </w:tc>
      </w:tr>
      <w:tr w:rsidR="003371DE" w:rsidRPr="003371DE" w14:paraId="3DFB55A5" w14:textId="77777777" w:rsidTr="00187238">
        <w:tc>
          <w:tcPr>
            <w:tcW w:w="3485" w:type="dxa"/>
          </w:tcPr>
          <w:p w14:paraId="274178BB" w14:textId="77777777" w:rsidR="003371DE" w:rsidRPr="003371DE" w:rsidRDefault="003371DE" w:rsidP="003371DE"/>
        </w:tc>
        <w:tc>
          <w:tcPr>
            <w:tcW w:w="3485" w:type="dxa"/>
          </w:tcPr>
          <w:p w14:paraId="15C17215" w14:textId="77777777" w:rsidR="003371DE" w:rsidRPr="003371DE" w:rsidRDefault="003371DE" w:rsidP="003371DE"/>
        </w:tc>
        <w:tc>
          <w:tcPr>
            <w:tcW w:w="3486" w:type="dxa"/>
          </w:tcPr>
          <w:p w14:paraId="3942426E" w14:textId="77777777" w:rsidR="003371DE" w:rsidRPr="003371DE" w:rsidRDefault="003371DE" w:rsidP="003371DE"/>
        </w:tc>
      </w:tr>
    </w:tbl>
    <w:p w14:paraId="6E11730E" w14:textId="77777777" w:rsidR="003371DE" w:rsidRPr="003371DE" w:rsidRDefault="003371DE" w:rsidP="003371DE">
      <w:pPr>
        <w:spacing w:after="0" w:line="240" w:lineRule="auto"/>
        <w:rPr>
          <w:rFonts w:eastAsia="Times New Roman" w:cs="Times New Roman"/>
          <w:kern w:val="2"/>
        </w:rPr>
      </w:pPr>
    </w:p>
    <w:p w14:paraId="2E77D14E" w14:textId="77777777" w:rsidR="003371DE" w:rsidRPr="003371DE" w:rsidRDefault="003371DE" w:rsidP="003371DE">
      <w:pPr>
        <w:spacing w:after="0" w:line="240" w:lineRule="auto"/>
        <w:rPr>
          <w:rFonts w:eastAsia="Times New Roman" w:cs="Times New Roman"/>
          <w:kern w:val="2"/>
        </w:rPr>
      </w:pPr>
    </w:p>
    <w:p w14:paraId="45A5627F" w14:textId="77777777" w:rsidR="003371DE" w:rsidRPr="003371DE" w:rsidRDefault="003371DE" w:rsidP="003371DE">
      <w:pPr>
        <w:spacing w:after="0" w:line="240" w:lineRule="auto"/>
        <w:rPr>
          <w:rFonts w:eastAsia="Times New Roman" w:cs="Times New Roman"/>
          <w:b/>
          <w:bCs/>
          <w:kern w:val="2"/>
        </w:rPr>
      </w:pPr>
      <w:r w:rsidRPr="003371DE">
        <w:rPr>
          <w:rFonts w:eastAsia="Times New Roman" w:cs="Times New Roman"/>
          <w:b/>
          <w:bCs/>
          <w:kern w:val="2"/>
        </w:rPr>
        <w:t>Supporting documents</w:t>
      </w:r>
    </w:p>
    <w:p w14:paraId="74C06EB6" w14:textId="77777777" w:rsidR="003371DE" w:rsidRPr="003371DE" w:rsidRDefault="003371DE" w:rsidP="003371DE">
      <w:pPr>
        <w:numPr>
          <w:ilvl w:val="0"/>
          <w:numId w:val="1"/>
        </w:numPr>
        <w:spacing w:after="0" w:line="240" w:lineRule="auto"/>
        <w:contextualSpacing/>
        <w:rPr>
          <w:rFonts w:eastAsia="Times New Roman" w:cs="Times New Roman"/>
          <w:kern w:val="2"/>
        </w:rPr>
      </w:pPr>
      <w:r w:rsidRPr="003371DE">
        <w:rPr>
          <w:rFonts w:eastAsia="Times New Roman" w:cs="Times New Roman"/>
          <w:kern w:val="2"/>
        </w:rPr>
        <w:t xml:space="preserve">If you’re applying on behalf of an organisation, please attach your organisation’s governing documents and most recent financial accounts, </w:t>
      </w:r>
    </w:p>
    <w:p w14:paraId="15642E63" w14:textId="77777777" w:rsidR="003371DE" w:rsidRPr="003371DE" w:rsidRDefault="003371DE" w:rsidP="003371DE">
      <w:pPr>
        <w:numPr>
          <w:ilvl w:val="0"/>
          <w:numId w:val="1"/>
        </w:numPr>
        <w:spacing w:after="0" w:line="240" w:lineRule="auto"/>
        <w:contextualSpacing/>
        <w:rPr>
          <w:rFonts w:eastAsia="Times New Roman" w:cs="Times New Roman"/>
          <w:kern w:val="2"/>
        </w:rPr>
      </w:pPr>
      <w:r w:rsidRPr="003371DE">
        <w:rPr>
          <w:rFonts w:eastAsia="Times New Roman" w:cs="Times New Roman"/>
          <w:kern w:val="2"/>
        </w:rPr>
        <w:t>If you’re applying as individual or community group, please attach anything that supports your application – for instance: a website, artist portfolio, testimonials, examples of recent work</w:t>
      </w:r>
    </w:p>
    <w:p w14:paraId="3F543F97" w14:textId="77777777" w:rsidR="003371DE" w:rsidRPr="003371DE" w:rsidRDefault="003371DE" w:rsidP="003371DE">
      <w:pPr>
        <w:spacing w:after="0" w:line="240" w:lineRule="auto"/>
        <w:rPr>
          <w:rFonts w:eastAsia="Times New Roman" w:cs="Times New Roman"/>
          <w:b/>
          <w:bCs/>
          <w:kern w:val="2"/>
        </w:rPr>
      </w:pPr>
    </w:p>
    <w:p w14:paraId="1E186377" w14:textId="77777777" w:rsidR="003371DE" w:rsidRPr="003371DE" w:rsidRDefault="003371DE" w:rsidP="003371DE">
      <w:pPr>
        <w:spacing w:after="0" w:line="240" w:lineRule="auto"/>
        <w:rPr>
          <w:rFonts w:eastAsia="Times New Roman" w:cs="Times New Roman"/>
          <w:b/>
          <w:bCs/>
          <w:kern w:val="2"/>
        </w:rPr>
      </w:pPr>
      <w:r w:rsidRPr="003371DE">
        <w:rPr>
          <w:rFonts w:eastAsia="Times New Roman" w:cs="Times New Roman"/>
          <w:b/>
          <w:bCs/>
          <w:kern w:val="2"/>
        </w:rPr>
        <w:t xml:space="preserve">Declaration. </w:t>
      </w:r>
    </w:p>
    <w:p w14:paraId="28AC9D61"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 xml:space="preserve">• I have read, </w:t>
      </w:r>
      <w:proofErr w:type="gramStart"/>
      <w:r w:rsidRPr="003371DE">
        <w:rPr>
          <w:rFonts w:eastAsia="Times New Roman" w:cs="Times New Roman"/>
          <w:kern w:val="2"/>
        </w:rPr>
        <w:t>understand</w:t>
      </w:r>
      <w:proofErr w:type="gramEnd"/>
      <w:r w:rsidRPr="003371DE">
        <w:rPr>
          <w:rFonts w:eastAsia="Times New Roman" w:cs="Times New Roman"/>
          <w:kern w:val="2"/>
        </w:rPr>
        <w:t xml:space="preserve"> and accept the notes that came with this application form. I agree that you can check the information in it and any supporting documents with other people and organisations. </w:t>
      </w:r>
    </w:p>
    <w:p w14:paraId="011E6138"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 xml:space="preserve">• I [my organisation] has the power to accept a grant, under your terms, and the power to pay back the grant if the terms are not being met. </w:t>
      </w:r>
    </w:p>
    <w:p w14:paraId="05843FB2"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 I understand that any misleading statements (whether deliberate or accidental) I give at any point during the application process, or any information I knowingly withhold, could mean my [organisation’s] application is not valid, in which case Bristol Ideas will cancel the grant and claim back the money we have received, stop assessing and return the application, or withdraw any grant offered to my organisation [this could do with a bit more clarity]</w:t>
      </w:r>
    </w:p>
    <w:p w14:paraId="3D8C326F"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 xml:space="preserve">• I am authorised to put forward this application [on behalf of my organisation]. </w:t>
      </w:r>
    </w:p>
    <w:p w14:paraId="46779616" w14:textId="77777777" w:rsidR="003371DE" w:rsidRPr="003371DE" w:rsidRDefault="003371DE" w:rsidP="003371DE">
      <w:pPr>
        <w:spacing w:after="0" w:line="240" w:lineRule="auto"/>
        <w:rPr>
          <w:rFonts w:eastAsia="Times New Roman" w:cs="Times New Roman"/>
          <w:kern w:val="2"/>
        </w:rPr>
      </w:pPr>
      <w:r w:rsidRPr="003371DE">
        <w:rPr>
          <w:rFonts w:eastAsia="Times New Roman" w:cs="Times New Roman"/>
          <w:kern w:val="2"/>
        </w:rPr>
        <w:t>• [On behalf of my organisation], I agree that if we receive any grant from you for our project, we will keep to the standard terms of grant (and those of the National Lottery Heritage Fund as the origin of the funds) and any further terms and conditions set out in the grant notification letter.)</w:t>
      </w:r>
    </w:p>
    <w:p w14:paraId="74C5A8B3" w14:textId="77777777" w:rsidR="003371DE" w:rsidRPr="003371DE" w:rsidRDefault="003371DE" w:rsidP="003371DE">
      <w:pPr>
        <w:spacing w:after="0" w:line="240" w:lineRule="auto"/>
        <w:rPr>
          <w:rFonts w:eastAsia="Times New Roman" w:cs="Times New Roman"/>
          <w:kern w:val="2"/>
        </w:rPr>
      </w:pPr>
    </w:p>
    <w:p w14:paraId="5DE5CBA5" w14:textId="77777777" w:rsidR="003371DE" w:rsidRPr="003371DE" w:rsidRDefault="003371DE" w:rsidP="003371DE">
      <w:pPr>
        <w:rPr>
          <w:rFonts w:eastAsia="Times New Roman" w:cs="Times New Roman"/>
          <w:b/>
          <w:bCs/>
          <w:kern w:val="2"/>
        </w:rPr>
      </w:pPr>
    </w:p>
    <w:p w14:paraId="223B48F3" w14:textId="77777777" w:rsidR="00B421C8" w:rsidRDefault="00B421C8"/>
    <w:sectPr w:rsidR="00B421C8" w:rsidSect="00D63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31428"/>
    <w:multiLevelType w:val="hybridMultilevel"/>
    <w:tmpl w:val="FFFFFFFF"/>
    <w:lvl w:ilvl="0" w:tplc="3E70DB78">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18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DE"/>
    <w:rsid w:val="003371DE"/>
    <w:rsid w:val="00B4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74AA"/>
  <w15:chartTrackingRefBased/>
  <w15:docId w15:val="{9770F791-8389-4D58-BA26-F0C19997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1DE"/>
    <w:pPr>
      <w:ind w:left="720"/>
      <w:contextualSpacing/>
    </w:pPr>
    <w:rPr>
      <w:rFonts w:eastAsia="Times New Roman" w:cs="Times New Roman"/>
      <w:kern w:val="2"/>
    </w:rPr>
  </w:style>
  <w:style w:type="table" w:styleId="TableGrid">
    <w:name w:val="Table Grid"/>
    <w:basedOn w:val="TableNormal"/>
    <w:uiPriority w:val="39"/>
    <w:rsid w:val="003371DE"/>
    <w:pPr>
      <w:spacing w:after="0" w:line="240" w:lineRule="auto"/>
    </w:pPr>
    <w:rPr>
      <w:rFonts w:eastAsia="Times New Roman"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Parr</dc:creator>
  <cp:keywords/>
  <dc:description/>
  <cp:lastModifiedBy>Freya Parr</cp:lastModifiedBy>
  <cp:revision>1</cp:revision>
  <dcterms:created xsi:type="dcterms:W3CDTF">2023-05-10T16:22:00Z</dcterms:created>
  <dcterms:modified xsi:type="dcterms:W3CDTF">2023-05-10T16:22:00Z</dcterms:modified>
</cp:coreProperties>
</file>